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58" w:rsidRPr="00F15590" w:rsidRDefault="007B7358" w:rsidP="007B735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ОСОБЕННОСТИ ТЕЛА ТЕРАПЕВТА ПРИ РАБОТЕ С КЛИЕНТОМ НА РАЗНЫХ УРОВНЯХ ПОСТРОЕНИЯ ДВИЖЕНИЙ (Н.А.БЕРНШТЕЙН)</w:t>
      </w:r>
    </w:p>
    <w:p w:rsidR="007B7358" w:rsidRDefault="007B7358" w:rsidP="007B7358"/>
    <w:p w:rsidR="007B7358" w:rsidRDefault="007B7358" w:rsidP="007B7358">
      <w:r>
        <w:t>В настоящее время существует  огромное количество методик, направленных на работу с телом пациента. Мы не можем одновременно существовать и работать на разных уровнях построения движений (Н.А.Бернштейн).</w:t>
      </w:r>
      <w:r w:rsidRPr="00F15590">
        <w:t xml:space="preserve"> </w:t>
      </w:r>
      <w:r>
        <w:t>Поэтому, как правило, каждый специалист работает на собственных автоматизмах. В докладе будут описаны некоторые особенности тела терапевта при работе с клиентом на том или ином уровне построения движений.</w:t>
      </w:r>
    </w:p>
    <w:p w:rsidR="00400860" w:rsidRDefault="00400860"/>
    <w:sectPr w:rsidR="00400860" w:rsidSect="0040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7358"/>
    <w:rsid w:val="00400860"/>
    <w:rsid w:val="007B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58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2014-10-19T11:05:00Z</dcterms:created>
  <dcterms:modified xsi:type="dcterms:W3CDTF">2014-10-19T11:05:00Z</dcterms:modified>
</cp:coreProperties>
</file>