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1EB4" w14:textId="29158C44" w:rsidR="002F58DE" w:rsidRDefault="00005E67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Построение </w:t>
      </w:r>
      <w:r w:rsidRPr="00005E67">
        <w:rPr>
          <w:rFonts w:ascii="Arial" w:hAnsi="Arial" w:cs="Arial"/>
          <w:b/>
          <w:i/>
          <w:sz w:val="32"/>
          <w:szCs w:val="32"/>
        </w:rPr>
        <w:t>С-2 тел</w:t>
      </w:r>
      <w:r>
        <w:rPr>
          <w:rFonts w:ascii="Arial" w:hAnsi="Arial" w:cs="Arial"/>
          <w:b/>
          <w:i/>
          <w:sz w:val="32"/>
          <w:szCs w:val="32"/>
        </w:rPr>
        <w:t>а</w:t>
      </w:r>
    </w:p>
    <w:p w14:paraId="257D8AB7" w14:textId="77777777" w:rsidR="00005E67" w:rsidRDefault="00005E67" w:rsidP="00005E67">
      <w:pPr>
        <w:rPr>
          <w:rFonts w:ascii="Arial" w:hAnsi="Arial" w:cs="Arial"/>
          <w:sz w:val="24"/>
          <w:szCs w:val="24"/>
        </w:rPr>
      </w:pPr>
      <w:r w:rsidRPr="00C64CB4">
        <w:rPr>
          <w:rFonts w:ascii="Arial" w:hAnsi="Arial" w:cs="Arial"/>
          <w:sz w:val="24"/>
          <w:szCs w:val="24"/>
        </w:rPr>
        <w:t>На каждом уровне построения движений по-разному строится сборка тела.</w:t>
      </w:r>
    </w:p>
    <w:p w14:paraId="5C3F5B0E" w14:textId="77777777" w:rsidR="00005E67" w:rsidRDefault="00005E67" w:rsidP="00005E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Сборка тела идет по соединительной ткани, которая объединяет собой все тело.</w:t>
      </w:r>
    </w:p>
    <w:p w14:paraId="32D3C831" w14:textId="4F9ACC0E" w:rsidR="00005E67" w:rsidRDefault="00005E67" w:rsidP="00005E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Сборка уровня С2 носит рабочее название «</w:t>
      </w:r>
      <w:proofErr w:type="spellStart"/>
      <w:r>
        <w:rPr>
          <w:rFonts w:ascii="Arial" w:hAnsi="Arial" w:cs="Arial"/>
          <w:sz w:val="24"/>
          <w:szCs w:val="24"/>
        </w:rPr>
        <w:t>Головоног</w:t>
      </w:r>
      <w:proofErr w:type="spellEnd"/>
      <w:r>
        <w:rPr>
          <w:rFonts w:ascii="Arial" w:hAnsi="Arial" w:cs="Arial"/>
          <w:sz w:val="24"/>
          <w:szCs w:val="24"/>
        </w:rPr>
        <w:t>». Так рисуют себя маленькие дети, потому что они себя так чувствуют.</w:t>
      </w:r>
    </w:p>
    <w:p w14:paraId="0093240F" w14:textId="77777777" w:rsidR="00005E67" w:rsidRDefault="00005E67" w:rsidP="00005E67">
      <w:pPr>
        <w:rPr>
          <w:rFonts w:ascii="Arial" w:hAnsi="Arial" w:cs="Arial"/>
          <w:sz w:val="24"/>
          <w:szCs w:val="24"/>
        </w:rPr>
      </w:pPr>
    </w:p>
    <w:p w14:paraId="3AB2DD07" w14:textId="2F5394A1" w:rsidR="00005E67" w:rsidRDefault="00EB079E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70CB0C6F" wp14:editId="6B26172A">
            <wp:extent cx="3236400" cy="19332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19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640478B1" wp14:editId="16B16AE5">
            <wp:extent cx="1889760" cy="20726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9AD65" w14:textId="5F1CC56A" w:rsidR="00EB079E" w:rsidRDefault="00EB079E">
      <w:pPr>
        <w:rPr>
          <w:rFonts w:ascii="Arial" w:hAnsi="Arial" w:cs="Arial"/>
          <w:b/>
          <w:i/>
          <w:sz w:val="32"/>
          <w:szCs w:val="32"/>
        </w:rPr>
      </w:pPr>
    </w:p>
    <w:p w14:paraId="6DCE5BE1" w14:textId="17CE0410" w:rsidR="00EB079E" w:rsidRDefault="00EB079E">
      <w:pPr>
        <w:rPr>
          <w:rFonts w:ascii="Arial" w:hAnsi="Arial" w:cs="Arial"/>
          <w:sz w:val="24"/>
          <w:szCs w:val="24"/>
        </w:rPr>
      </w:pPr>
      <w:r w:rsidRPr="00EB079E">
        <w:rPr>
          <w:rFonts w:ascii="Arial" w:hAnsi="Arial" w:cs="Arial"/>
          <w:sz w:val="24"/>
          <w:szCs w:val="24"/>
        </w:rPr>
        <w:t>Тело уровня С2</w:t>
      </w:r>
      <w:r>
        <w:rPr>
          <w:rFonts w:ascii="Arial" w:hAnsi="Arial" w:cs="Arial"/>
          <w:sz w:val="24"/>
          <w:szCs w:val="24"/>
        </w:rPr>
        <w:t xml:space="preserve"> строится от </w:t>
      </w:r>
      <w:r w:rsidR="006B5826">
        <w:rPr>
          <w:rFonts w:ascii="Arial" w:hAnsi="Arial" w:cs="Arial"/>
          <w:sz w:val="24"/>
          <w:szCs w:val="24"/>
        </w:rPr>
        <w:t>точки</w:t>
      </w:r>
      <w:r>
        <w:rPr>
          <w:rFonts w:ascii="Arial" w:hAnsi="Arial" w:cs="Arial"/>
          <w:sz w:val="24"/>
          <w:szCs w:val="24"/>
        </w:rPr>
        <w:t xml:space="preserve"> внизу живота </w:t>
      </w:r>
      <w:r w:rsidR="004C362D">
        <w:rPr>
          <w:rFonts w:ascii="Arial" w:hAnsi="Arial" w:cs="Arial"/>
          <w:sz w:val="24"/>
          <w:szCs w:val="24"/>
        </w:rPr>
        <w:t xml:space="preserve">– Точка Центрирования тела </w:t>
      </w:r>
      <w:r>
        <w:rPr>
          <w:rFonts w:ascii="Arial" w:hAnsi="Arial" w:cs="Arial"/>
          <w:sz w:val="24"/>
          <w:szCs w:val="24"/>
        </w:rPr>
        <w:t>– примерно, два пальца ниже пупка</w:t>
      </w:r>
      <w:r w:rsidR="006B5826">
        <w:rPr>
          <w:rFonts w:ascii="Arial" w:hAnsi="Arial" w:cs="Arial"/>
          <w:sz w:val="24"/>
          <w:szCs w:val="24"/>
        </w:rPr>
        <w:t xml:space="preserve"> в глубине тела</w:t>
      </w:r>
      <w:r>
        <w:rPr>
          <w:rFonts w:ascii="Arial" w:hAnsi="Arial" w:cs="Arial"/>
          <w:sz w:val="24"/>
          <w:szCs w:val="24"/>
        </w:rPr>
        <w:t>. Это место расположения центра тяжести человека.</w:t>
      </w:r>
    </w:p>
    <w:p w14:paraId="48A25514" w14:textId="653DD671" w:rsidR="0047777E" w:rsidRDefault="004777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A5B299" wp14:editId="1974FF73">
            <wp:extent cx="1008000" cy="268920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26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6C6D92" wp14:editId="654ECA1E">
            <wp:extent cx="2286000" cy="1130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D39AD1" wp14:editId="4E869C67">
            <wp:extent cx="1591310" cy="2316480"/>
            <wp:effectExtent l="0" t="0" r="889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7CB91" w14:textId="77777777" w:rsidR="004C362D" w:rsidRDefault="004C362D" w:rsidP="0047777E">
      <w:pPr>
        <w:rPr>
          <w:rFonts w:ascii="Arial" w:hAnsi="Arial" w:cs="Arial"/>
          <w:sz w:val="24"/>
          <w:szCs w:val="24"/>
        </w:rPr>
      </w:pPr>
    </w:p>
    <w:p w14:paraId="3F2FFC2A" w14:textId="7B796F63" w:rsidR="0047777E" w:rsidRDefault="006B5826" w:rsidP="0047777E">
      <w:pPr>
        <w:rPr>
          <w:noProof/>
        </w:rPr>
      </w:pPr>
      <w:r>
        <w:rPr>
          <w:rFonts w:ascii="Arial" w:hAnsi="Arial" w:cs="Arial"/>
          <w:sz w:val="24"/>
          <w:szCs w:val="24"/>
        </w:rPr>
        <w:t xml:space="preserve">В восточных практиках эта область носит название Нижний </w:t>
      </w:r>
      <w:proofErr w:type="spellStart"/>
      <w:r>
        <w:rPr>
          <w:rFonts w:ascii="Arial" w:hAnsi="Arial" w:cs="Arial"/>
          <w:sz w:val="24"/>
          <w:szCs w:val="24"/>
        </w:rPr>
        <w:t>Даньтянь</w:t>
      </w:r>
      <w:proofErr w:type="spellEnd"/>
      <w:r>
        <w:rPr>
          <w:rFonts w:ascii="Arial" w:hAnsi="Arial" w:cs="Arial"/>
          <w:sz w:val="24"/>
          <w:szCs w:val="24"/>
        </w:rPr>
        <w:t xml:space="preserve">. Или </w:t>
      </w:r>
      <w:r w:rsidR="00AE2323">
        <w:rPr>
          <w:rFonts w:ascii="Arial" w:hAnsi="Arial" w:cs="Arial"/>
          <w:sz w:val="24"/>
          <w:szCs w:val="24"/>
        </w:rPr>
        <w:t xml:space="preserve">Священная </w:t>
      </w:r>
      <w:r>
        <w:rPr>
          <w:rFonts w:ascii="Arial" w:hAnsi="Arial" w:cs="Arial"/>
          <w:sz w:val="24"/>
          <w:szCs w:val="24"/>
        </w:rPr>
        <w:t>Чакра</w:t>
      </w:r>
      <w:r w:rsidR="00AE232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E2323">
        <w:rPr>
          <w:rFonts w:ascii="Arial" w:hAnsi="Arial" w:cs="Arial"/>
          <w:sz w:val="24"/>
          <w:szCs w:val="24"/>
        </w:rPr>
        <w:t>Свадхистана</w:t>
      </w:r>
      <w:proofErr w:type="spellEnd"/>
      <w:r w:rsidR="00AE2323">
        <w:rPr>
          <w:rFonts w:ascii="Arial" w:hAnsi="Arial" w:cs="Arial"/>
          <w:sz w:val="24"/>
          <w:szCs w:val="24"/>
        </w:rPr>
        <w:t>.</w:t>
      </w:r>
      <w:r w:rsidR="0047777E" w:rsidRPr="0047777E">
        <w:rPr>
          <w:noProof/>
        </w:rPr>
        <w:t xml:space="preserve"> </w:t>
      </w:r>
    </w:p>
    <w:p w14:paraId="758CBCFB" w14:textId="4F97E7E6" w:rsidR="006B5826" w:rsidRDefault="004777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86EB8E" wp14:editId="024A0754">
            <wp:extent cx="2468880" cy="223139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6B5826">
        <w:rPr>
          <w:noProof/>
        </w:rPr>
        <w:drawing>
          <wp:inline distT="0" distB="0" distL="0" distR="0" wp14:anchorId="2519A35D" wp14:editId="639CDA69">
            <wp:extent cx="1371600" cy="213120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BC16" w14:textId="77777777" w:rsidR="0047777E" w:rsidRDefault="0047777E" w:rsidP="0047777E">
      <w:pPr>
        <w:rPr>
          <w:noProof/>
        </w:rPr>
      </w:pPr>
    </w:p>
    <w:p w14:paraId="63F9DA7B" w14:textId="2DB50540" w:rsidR="0047777E" w:rsidRDefault="006B5826" w:rsidP="0047777E">
      <w:pPr>
        <w:rPr>
          <w:noProof/>
        </w:rPr>
      </w:pPr>
      <w:r w:rsidRPr="006B5826">
        <w:rPr>
          <w:noProof/>
        </w:rPr>
        <w:t xml:space="preserve"> </w:t>
      </w:r>
      <w:r w:rsidR="004C362D">
        <w:rPr>
          <w:noProof/>
        </w:rPr>
        <w:t>Т</w:t>
      </w:r>
      <w:r w:rsidR="0047777E">
        <w:rPr>
          <w:noProof/>
        </w:rPr>
        <w:t xml:space="preserve">очка </w:t>
      </w:r>
      <w:r w:rsidR="004C362D">
        <w:rPr>
          <w:noProof/>
        </w:rPr>
        <w:t xml:space="preserve">Центрирования </w:t>
      </w:r>
      <w:r w:rsidR="0047777E">
        <w:rPr>
          <w:noProof/>
        </w:rPr>
        <w:t>соединительнотканными лучами связана с дистальными мышцами рук, ног. Вверх луч продолжается до головы. Вниз – до преполпгаемого кончика хвоста. Т.о. все движения уровня С2 строятся от точки</w:t>
      </w:r>
      <w:r w:rsidR="004C362D">
        <w:rPr>
          <w:noProof/>
        </w:rPr>
        <w:t xml:space="preserve"> Центрирования</w:t>
      </w:r>
      <w:r w:rsidR="0047777E">
        <w:rPr>
          <w:noProof/>
        </w:rPr>
        <w:t>. Движения С2 – это движения дотягивания, доставания, схватывания, движения броска и удара….</w:t>
      </w:r>
    </w:p>
    <w:p w14:paraId="437F65B6" w14:textId="77777777" w:rsidR="0047777E" w:rsidRDefault="0047777E" w:rsidP="0047777E">
      <w:pPr>
        <w:rPr>
          <w:noProof/>
        </w:rPr>
      </w:pPr>
    </w:p>
    <w:p w14:paraId="1B93CB87" w14:textId="1F7E51B5" w:rsidR="00EB079E" w:rsidRDefault="0047777E">
      <w:pPr>
        <w:rPr>
          <w:noProof/>
        </w:rPr>
      </w:pPr>
      <w:r>
        <w:rPr>
          <w:noProof/>
        </w:rPr>
        <w:drawing>
          <wp:inline distT="0" distB="0" distL="0" distR="0" wp14:anchorId="2FD45314" wp14:editId="63989DB4">
            <wp:extent cx="1857600" cy="24768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4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9F010" wp14:editId="4F8EA9F0">
            <wp:extent cx="2055600" cy="2116800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7187">
        <w:rPr>
          <w:noProof/>
        </w:rPr>
        <w:drawing>
          <wp:inline distT="0" distB="0" distL="0" distR="0" wp14:anchorId="3E9B60BE" wp14:editId="68527D62">
            <wp:extent cx="1549400" cy="18503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7" r="16742"/>
                    <a:stretch/>
                  </pic:blipFill>
                  <pic:spPr bwMode="auto">
                    <a:xfrm>
                      <a:off x="0" y="0"/>
                      <a:ext cx="1549408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0DB3" w14:textId="723CF2FE" w:rsidR="00AE2323" w:rsidRDefault="00AE2323">
      <w:pPr>
        <w:rPr>
          <w:noProof/>
        </w:rPr>
      </w:pPr>
    </w:p>
    <w:p w14:paraId="35EBE4D5" w14:textId="44528D88" w:rsidR="002D07A4" w:rsidRDefault="002D07A4">
      <w:pPr>
        <w:rPr>
          <w:noProof/>
        </w:rPr>
      </w:pPr>
      <w:r>
        <w:rPr>
          <w:noProof/>
        </w:rPr>
        <w:t>Для восприятия С2 крайне значимо напряжение при функционировании дистальных рецепторов – глаз, ушей, кистей рук, стоп.</w:t>
      </w:r>
    </w:p>
    <w:p w14:paraId="13C1A572" w14:textId="37C7BF8D" w:rsidR="00B91131" w:rsidRDefault="00A37187">
      <w:pPr>
        <w:rPr>
          <w:noProof/>
        </w:rPr>
      </w:pPr>
      <w:r>
        <w:rPr>
          <w:noProof/>
        </w:rPr>
        <w:t>В движениях С2 очень много напряжения – в первую очередь, это напряжение шеи, конечностей и «хвоста».  Здесь значимы 1и 2 пальцы кисти и стопы.</w:t>
      </w:r>
    </w:p>
    <w:p w14:paraId="7A23E2FF" w14:textId="579BA8EE" w:rsidR="002D07A4" w:rsidRDefault="002D07A4">
      <w:pPr>
        <w:rPr>
          <w:noProof/>
        </w:rPr>
      </w:pPr>
      <w:r>
        <w:rPr>
          <w:noProof/>
        </w:rPr>
        <w:t>В движениях С2 – каждый из лучей может работать сам по себе. Особенно наглядно это видно у жонглеров в цирке.</w:t>
      </w:r>
    </w:p>
    <w:p w14:paraId="559D125B" w14:textId="6CA63C6D" w:rsidR="00A37187" w:rsidRDefault="002D07A4">
      <w:pPr>
        <w:rPr>
          <w:noProof/>
        </w:rPr>
      </w:pPr>
      <w:r>
        <w:rPr>
          <w:noProof/>
        </w:rPr>
        <w:t>Схему тела С2 мы изображаем, как на дети – рисуя головонога.</w:t>
      </w:r>
    </w:p>
    <w:p w14:paraId="00ADC1E4" w14:textId="01702634" w:rsidR="00A37187" w:rsidRDefault="00A37187">
      <w:pPr>
        <w:rPr>
          <w:noProof/>
        </w:rPr>
      </w:pPr>
      <w:r>
        <w:rPr>
          <w:noProof/>
        </w:rPr>
        <w:drawing>
          <wp:inline distT="0" distB="0" distL="0" distR="0" wp14:anchorId="4BE25F47" wp14:editId="6435984D">
            <wp:extent cx="3085200" cy="2246400"/>
            <wp:effectExtent l="0" t="0" r="127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22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645EC" wp14:editId="42654EF2">
            <wp:extent cx="2609215" cy="1957070"/>
            <wp:effectExtent l="0" t="0" r="635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F8E41" w14:textId="52A9DFCA" w:rsidR="00A37187" w:rsidRDefault="00A37187">
      <w:pPr>
        <w:rPr>
          <w:noProof/>
        </w:rPr>
      </w:pPr>
      <w:r>
        <w:rPr>
          <w:noProof/>
        </w:rPr>
        <w:drawing>
          <wp:inline distT="0" distB="0" distL="0" distR="0" wp14:anchorId="49B6A525" wp14:editId="4392618C">
            <wp:extent cx="2347200" cy="2419200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24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7A4">
        <w:rPr>
          <w:noProof/>
        </w:rPr>
        <w:t xml:space="preserve">          </w:t>
      </w:r>
      <w:r w:rsidR="002D07A4">
        <w:rPr>
          <w:noProof/>
        </w:rPr>
        <w:drawing>
          <wp:inline distT="0" distB="0" distL="0" distR="0" wp14:anchorId="1B96A8BC" wp14:editId="7DD3F63B">
            <wp:extent cx="2682000" cy="1789200"/>
            <wp:effectExtent l="0" t="0" r="444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7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B38D9" w14:textId="77777777" w:rsidR="002D07A4" w:rsidRDefault="002D07A4">
      <w:pPr>
        <w:rPr>
          <w:noProof/>
        </w:rPr>
      </w:pPr>
    </w:p>
    <w:p w14:paraId="18FD7428" w14:textId="463C82D0" w:rsidR="002D07A4" w:rsidRDefault="002D07A4">
      <w:pPr>
        <w:rPr>
          <w:noProof/>
        </w:rPr>
      </w:pPr>
      <w:r>
        <w:rPr>
          <w:noProof/>
        </w:rPr>
        <w:drawing>
          <wp:inline distT="0" distB="0" distL="0" distR="0" wp14:anchorId="6BD821CE" wp14:editId="74553AD8">
            <wp:extent cx="2018030" cy="3030220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78E750B" wp14:editId="60BAE714">
            <wp:extent cx="1706880" cy="2871470"/>
            <wp:effectExtent l="0" t="0" r="762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D8E">
        <w:rPr>
          <w:noProof/>
        </w:rPr>
        <w:t xml:space="preserve">  </w:t>
      </w:r>
      <w:r w:rsidR="00E66D8E">
        <w:rPr>
          <w:noProof/>
        </w:rPr>
        <w:drawing>
          <wp:inline distT="0" distB="0" distL="0" distR="0" wp14:anchorId="4444444E" wp14:editId="12CFBAC3">
            <wp:extent cx="1579245" cy="2371725"/>
            <wp:effectExtent l="0" t="0" r="190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52D1A" w14:textId="29E030B6" w:rsidR="002D07A4" w:rsidRDefault="002D07A4">
      <w:pPr>
        <w:rPr>
          <w:noProof/>
        </w:rPr>
      </w:pPr>
    </w:p>
    <w:p w14:paraId="18B99009" w14:textId="21D75B8C" w:rsidR="002D07A4" w:rsidRDefault="002D07A4">
      <w:pPr>
        <w:rPr>
          <w:noProof/>
        </w:rPr>
      </w:pPr>
    </w:p>
    <w:p w14:paraId="5DDFDF20" w14:textId="3F6663A9" w:rsidR="002D07A4" w:rsidRDefault="002D07A4">
      <w:pPr>
        <w:rPr>
          <w:noProof/>
        </w:rPr>
      </w:pPr>
      <w:r>
        <w:rPr>
          <w:noProof/>
        </w:rPr>
        <w:drawing>
          <wp:inline distT="0" distB="0" distL="0" distR="0" wp14:anchorId="2DBB2330" wp14:editId="2CFD54A8">
            <wp:extent cx="3304540" cy="220091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D8E">
        <w:rPr>
          <w:noProof/>
        </w:rPr>
        <w:t xml:space="preserve">   </w:t>
      </w:r>
      <w:r w:rsidR="00E66D8E">
        <w:rPr>
          <w:noProof/>
        </w:rPr>
        <w:drawing>
          <wp:inline distT="0" distB="0" distL="0" distR="0" wp14:anchorId="6DC23461" wp14:editId="5F75D3F3">
            <wp:extent cx="2134800" cy="2196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9E4AE" w14:textId="70587ED6" w:rsidR="00A37187" w:rsidRDefault="00A37187">
      <w:pPr>
        <w:rPr>
          <w:noProof/>
        </w:rPr>
      </w:pPr>
    </w:p>
    <w:p w14:paraId="0E06D327" w14:textId="36DF38F0" w:rsidR="00E66D8E" w:rsidRDefault="00E66D8E">
      <w:pPr>
        <w:rPr>
          <w:noProof/>
        </w:rPr>
      </w:pPr>
    </w:p>
    <w:p w14:paraId="274301E5" w14:textId="33507BA8" w:rsidR="00AE2323" w:rsidRDefault="00AE2323">
      <w:pPr>
        <w:rPr>
          <w:noProof/>
        </w:rPr>
      </w:pPr>
      <w:r>
        <w:rPr>
          <w:noProof/>
        </w:rPr>
        <w:t xml:space="preserve">Если Смотреть Анатомические поезда Майерса, то </w:t>
      </w:r>
      <w:r w:rsidR="002D07A4">
        <w:rPr>
          <w:noProof/>
        </w:rPr>
        <w:t>к уровню С2 относятся</w:t>
      </w:r>
      <w:r>
        <w:rPr>
          <w:noProof/>
        </w:rPr>
        <w:t xml:space="preserve"> все линии, пересекаются в точке</w:t>
      </w:r>
      <w:r w:rsidR="00B91131">
        <w:rPr>
          <w:noProof/>
        </w:rPr>
        <w:t>, расположенной внизу живота</w:t>
      </w:r>
      <w:r>
        <w:rPr>
          <w:noProof/>
        </w:rPr>
        <w:t>.</w:t>
      </w:r>
      <w:r w:rsidR="00B91131">
        <w:rPr>
          <w:noProof/>
        </w:rPr>
        <w:t xml:space="preserve"> И все </w:t>
      </w:r>
      <w:r w:rsidR="002D07A4">
        <w:rPr>
          <w:noProof/>
        </w:rPr>
        <w:t>э</w:t>
      </w:r>
      <w:r w:rsidR="00B91131">
        <w:rPr>
          <w:noProof/>
        </w:rPr>
        <w:t>ти линии так или иначе выходят на конечности.</w:t>
      </w:r>
    </w:p>
    <w:p w14:paraId="3418C3C2" w14:textId="4D7DA32F" w:rsidR="00AE2323" w:rsidRDefault="00AE2323">
      <w:pPr>
        <w:rPr>
          <w:noProof/>
        </w:rPr>
      </w:pPr>
      <w:r w:rsidRPr="00AE2323">
        <w:rPr>
          <w:noProof/>
        </w:rPr>
        <w:drawing>
          <wp:inline distT="0" distB="0" distL="0" distR="0" wp14:anchorId="296E6AE7" wp14:editId="3C170528">
            <wp:extent cx="2379600" cy="16812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131">
        <w:t xml:space="preserve">                </w:t>
      </w:r>
      <w:r w:rsidR="00B91131" w:rsidRPr="00AE2323">
        <w:rPr>
          <w:noProof/>
        </w:rPr>
        <w:drawing>
          <wp:inline distT="0" distB="0" distL="0" distR="0" wp14:anchorId="2DA55F54" wp14:editId="3C46EF3C">
            <wp:extent cx="1933200" cy="1418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03B9" w14:textId="77777777" w:rsidR="002D07A4" w:rsidRDefault="002D07A4">
      <w:pPr>
        <w:rPr>
          <w:noProof/>
        </w:rPr>
      </w:pPr>
    </w:p>
    <w:p w14:paraId="422AE069" w14:textId="632DE0F5" w:rsidR="00AE2323" w:rsidRDefault="00AE2323">
      <w:pPr>
        <w:rPr>
          <w:noProof/>
        </w:rPr>
      </w:pPr>
      <w:r w:rsidRPr="00AE2323">
        <w:rPr>
          <w:noProof/>
        </w:rPr>
        <w:drawing>
          <wp:inline distT="0" distB="0" distL="0" distR="0" wp14:anchorId="5936136B" wp14:editId="67EA1EE9">
            <wp:extent cx="2930400" cy="2070000"/>
            <wp:effectExtent l="0" t="0" r="381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131" w:rsidRPr="00AE2323">
        <w:rPr>
          <w:noProof/>
        </w:rPr>
        <w:drawing>
          <wp:inline distT="0" distB="0" distL="0" distR="0" wp14:anchorId="4F5486F0" wp14:editId="78C98B03">
            <wp:extent cx="1663200" cy="178200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39378"/>
                    <a:stretch/>
                  </pic:blipFill>
                  <pic:spPr bwMode="auto">
                    <a:xfrm>
                      <a:off x="0" y="0"/>
                      <a:ext cx="1663200" cy="17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C05F3" w14:textId="67547FE8" w:rsidR="00AE2323" w:rsidRDefault="00AE2323">
      <w:pPr>
        <w:rPr>
          <w:noProof/>
        </w:rPr>
      </w:pPr>
    </w:p>
    <w:p w14:paraId="27590769" w14:textId="1D7E1FCA" w:rsidR="00AE2323" w:rsidRDefault="00AE2323">
      <w:pPr>
        <w:rPr>
          <w:noProof/>
        </w:rPr>
      </w:pPr>
    </w:p>
    <w:p w14:paraId="5F690CFA" w14:textId="77777777" w:rsidR="007E6FF2" w:rsidRDefault="007E6FF2" w:rsidP="007E6F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движение уже не так четко просматривается деление на сгибатели/разгибатели; часто все мышцы работают одновременно.</w:t>
      </w:r>
    </w:p>
    <w:p w14:paraId="1DE5D130" w14:textId="77777777" w:rsidR="007E6FF2" w:rsidRDefault="007E6FF2" w:rsidP="004C362D">
      <w:pPr>
        <w:rPr>
          <w:rFonts w:ascii="Arial" w:hAnsi="Arial" w:cs="Arial"/>
          <w:noProof/>
        </w:rPr>
      </w:pPr>
    </w:p>
    <w:p w14:paraId="0FAAD154" w14:textId="384DDB60" w:rsidR="004C362D" w:rsidRDefault="00E66D8E" w:rsidP="004C362D">
      <w:pPr>
        <w:rPr>
          <w:rFonts w:ascii="Arial" w:hAnsi="Arial" w:cs="Arial"/>
          <w:i/>
          <w:sz w:val="28"/>
          <w:szCs w:val="28"/>
        </w:rPr>
      </w:pPr>
      <w:r w:rsidRPr="004C362D">
        <w:rPr>
          <w:rFonts w:ascii="Arial" w:hAnsi="Arial" w:cs="Arial"/>
          <w:noProof/>
        </w:rPr>
        <w:t xml:space="preserve">Для построения тела С2 используется упражнение </w:t>
      </w:r>
      <w:r w:rsidR="004C362D">
        <w:rPr>
          <w:rFonts w:ascii="Arial" w:hAnsi="Arial" w:cs="Arial"/>
          <w:noProof/>
        </w:rPr>
        <w:t xml:space="preserve"> </w:t>
      </w:r>
      <w:r w:rsidRPr="004C362D">
        <w:rPr>
          <w:rFonts w:ascii="Arial" w:hAnsi="Arial" w:cs="Arial"/>
          <w:noProof/>
          <w:sz w:val="28"/>
          <w:szCs w:val="28"/>
        </w:rPr>
        <w:t>«Головоног»</w:t>
      </w:r>
      <w:r w:rsidR="004C362D" w:rsidRPr="004C362D">
        <w:rPr>
          <w:noProof/>
          <w:sz w:val="28"/>
          <w:szCs w:val="28"/>
        </w:rPr>
        <w:t xml:space="preserve"> </w:t>
      </w:r>
      <w:r w:rsidRPr="004C362D">
        <w:rPr>
          <w:rFonts w:ascii="Arial" w:hAnsi="Arial" w:cs="Arial"/>
          <w:i/>
          <w:sz w:val="28"/>
          <w:szCs w:val="28"/>
        </w:rPr>
        <w:t xml:space="preserve">– 6-ти лучевая звезда. </w:t>
      </w:r>
    </w:p>
    <w:p w14:paraId="0B9DEBB8" w14:textId="53F9C25B" w:rsidR="004C362D" w:rsidRDefault="004C362D" w:rsidP="004C362D">
      <w:pPr>
        <w:rPr>
          <w:rFonts w:ascii="Arial" w:hAnsi="Arial" w:cs="Arial"/>
          <w:i/>
          <w:sz w:val="24"/>
          <w:szCs w:val="24"/>
        </w:rPr>
      </w:pPr>
      <w:r w:rsidRPr="004C362D">
        <w:rPr>
          <w:rFonts w:ascii="Arial" w:hAnsi="Arial" w:cs="Arial"/>
          <w:i/>
          <w:sz w:val="24"/>
          <w:szCs w:val="24"/>
        </w:rPr>
        <w:t>Суть упражнения – суметь одновременно почувствовать точку Центрирования, кисти рук и стопы.</w:t>
      </w:r>
      <w:r>
        <w:rPr>
          <w:rFonts w:ascii="Arial" w:hAnsi="Arial" w:cs="Arial"/>
          <w:i/>
          <w:sz w:val="24"/>
          <w:szCs w:val="24"/>
        </w:rPr>
        <w:t xml:space="preserve"> Тогда все лучи </w:t>
      </w:r>
      <w:r w:rsidR="00E02ECE">
        <w:rPr>
          <w:rFonts w:ascii="Arial" w:hAnsi="Arial" w:cs="Arial"/>
          <w:i/>
          <w:sz w:val="24"/>
          <w:szCs w:val="24"/>
        </w:rPr>
        <w:t xml:space="preserve">тела </w:t>
      </w:r>
      <w:r>
        <w:rPr>
          <w:rFonts w:ascii="Arial" w:hAnsi="Arial" w:cs="Arial"/>
          <w:i/>
          <w:sz w:val="24"/>
          <w:szCs w:val="24"/>
        </w:rPr>
        <w:t xml:space="preserve">включаются </w:t>
      </w:r>
      <w:r w:rsidR="00E02ECE">
        <w:rPr>
          <w:rFonts w:ascii="Arial" w:hAnsi="Arial" w:cs="Arial"/>
          <w:i/>
          <w:sz w:val="24"/>
          <w:szCs w:val="24"/>
        </w:rPr>
        <w:t>и могут функционировать независимо друг от друга. Включая Хвост. Так можно работать со взрослым.</w:t>
      </w:r>
    </w:p>
    <w:p w14:paraId="2FA2030A" w14:textId="5C3D25F3" w:rsidR="00E02ECE" w:rsidRPr="004C362D" w:rsidRDefault="00E02ECE" w:rsidP="004C362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Построение ребенка – или взрослый «запускает» своим вниманием к значимым точкам, что, в последнее время, мы используем чаще; или мы работаем с телом ребенка, помогая ему почувствовать значимые области небольшим сдавливанием этих мест.</w:t>
      </w:r>
    </w:p>
    <w:p w14:paraId="7C3F3C1B" w14:textId="77777777" w:rsidR="004C362D" w:rsidRDefault="004C362D" w:rsidP="004C362D">
      <w:pPr>
        <w:rPr>
          <w:rFonts w:ascii="Arial" w:hAnsi="Arial" w:cs="Arial"/>
          <w:i/>
          <w:sz w:val="28"/>
          <w:szCs w:val="28"/>
        </w:rPr>
      </w:pPr>
    </w:p>
    <w:p w14:paraId="3E57BD47" w14:textId="597A92E4" w:rsidR="00AE2323" w:rsidRPr="00E25708" w:rsidRDefault="00E25708">
      <w:pPr>
        <w:rPr>
          <w:rFonts w:ascii="Arial" w:hAnsi="Arial" w:cs="Arial"/>
          <w:noProof/>
          <w:sz w:val="24"/>
          <w:szCs w:val="24"/>
        </w:rPr>
      </w:pPr>
      <w:r w:rsidRPr="00E25708">
        <w:rPr>
          <w:rFonts w:ascii="Arial" w:hAnsi="Arial" w:cs="Arial"/>
          <w:noProof/>
          <w:sz w:val="24"/>
          <w:szCs w:val="24"/>
        </w:rPr>
        <w:t>1-2 встречи по 2 часа офлайн или онлайн</w:t>
      </w:r>
    </w:p>
    <w:p w14:paraId="2C3D5FCD" w14:textId="4990FE62" w:rsidR="00AE2323" w:rsidRDefault="00AE2323">
      <w:pPr>
        <w:rPr>
          <w:noProof/>
        </w:rPr>
      </w:pPr>
    </w:p>
    <w:p w14:paraId="7E61481D" w14:textId="78B58763" w:rsidR="00AE2323" w:rsidRDefault="00AE2323">
      <w:pPr>
        <w:rPr>
          <w:noProof/>
        </w:rPr>
      </w:pPr>
    </w:p>
    <w:p w14:paraId="467776C5" w14:textId="70144DBD" w:rsidR="00AE2323" w:rsidRDefault="00AE2323">
      <w:pPr>
        <w:rPr>
          <w:noProof/>
        </w:rPr>
      </w:pPr>
    </w:p>
    <w:p w14:paraId="55F73442" w14:textId="079CB7B3" w:rsidR="00AE2323" w:rsidRDefault="00AE2323">
      <w:pPr>
        <w:rPr>
          <w:noProof/>
        </w:rPr>
      </w:pPr>
    </w:p>
    <w:p w14:paraId="223FFAD6" w14:textId="0B86AF0C" w:rsidR="00AE2323" w:rsidRDefault="00AE2323">
      <w:pPr>
        <w:rPr>
          <w:noProof/>
        </w:rPr>
      </w:pPr>
    </w:p>
    <w:p w14:paraId="48F627E4" w14:textId="26652913" w:rsidR="00AE2323" w:rsidRDefault="00AE2323">
      <w:pPr>
        <w:rPr>
          <w:noProof/>
        </w:rPr>
      </w:pPr>
    </w:p>
    <w:p w14:paraId="11E5902D" w14:textId="2ED8D2C2" w:rsidR="00AE2323" w:rsidRDefault="00AE2323">
      <w:pPr>
        <w:rPr>
          <w:noProof/>
        </w:rPr>
      </w:pPr>
    </w:p>
    <w:p w14:paraId="4F1A3019" w14:textId="3AB3FDD5" w:rsidR="00AE2323" w:rsidRDefault="00AE2323">
      <w:pPr>
        <w:rPr>
          <w:noProof/>
        </w:rPr>
      </w:pPr>
    </w:p>
    <w:p w14:paraId="261DAA8C" w14:textId="5B24925A" w:rsidR="00AE2323" w:rsidRDefault="00AE2323">
      <w:pPr>
        <w:rPr>
          <w:noProof/>
        </w:rPr>
      </w:pPr>
    </w:p>
    <w:p w14:paraId="250F6A34" w14:textId="5B6A08C2" w:rsidR="00AE2323" w:rsidRDefault="00AE2323">
      <w:pPr>
        <w:rPr>
          <w:noProof/>
        </w:rPr>
      </w:pPr>
    </w:p>
    <w:p w14:paraId="0DDED957" w14:textId="3944906F" w:rsidR="00AE2323" w:rsidRDefault="00AE2323">
      <w:pPr>
        <w:rPr>
          <w:noProof/>
        </w:rPr>
      </w:pPr>
    </w:p>
    <w:p w14:paraId="1665C426" w14:textId="77777777" w:rsidR="00AE2323" w:rsidRDefault="00AE2323">
      <w:pPr>
        <w:rPr>
          <w:rFonts w:ascii="Arial" w:hAnsi="Arial" w:cs="Arial"/>
          <w:sz w:val="24"/>
          <w:szCs w:val="24"/>
        </w:rPr>
      </w:pPr>
    </w:p>
    <w:p w14:paraId="159BF33A" w14:textId="02B6BB26" w:rsidR="00EB079E" w:rsidRPr="00EB079E" w:rsidRDefault="00947837">
      <w:pPr>
        <w:rPr>
          <w:rFonts w:ascii="Arial" w:hAnsi="Arial" w:cs="Arial"/>
          <w:sz w:val="24"/>
          <w:szCs w:val="24"/>
        </w:rPr>
      </w:pPr>
      <w:r w:rsidRPr="00947837">
        <w:rPr>
          <w:noProof/>
        </w:rPr>
        <w:t xml:space="preserve"> </w:t>
      </w:r>
    </w:p>
    <w:p w14:paraId="736F5126" w14:textId="2E2A74C9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3C0629E0" w14:textId="336BA2F5" w:rsidR="00947837" w:rsidRDefault="00947837">
      <w:pPr>
        <w:rPr>
          <w:rFonts w:ascii="Arial" w:hAnsi="Arial" w:cs="Arial"/>
          <w:b/>
          <w:i/>
          <w:sz w:val="32"/>
          <w:szCs w:val="32"/>
        </w:rPr>
      </w:pPr>
    </w:p>
    <w:p w14:paraId="0A23AAAC" w14:textId="73A6FFF9" w:rsidR="00947837" w:rsidRDefault="00947837">
      <w:pPr>
        <w:rPr>
          <w:rFonts w:ascii="Arial" w:hAnsi="Arial" w:cs="Arial"/>
          <w:b/>
          <w:i/>
          <w:sz w:val="32"/>
          <w:szCs w:val="32"/>
        </w:rPr>
      </w:pPr>
    </w:p>
    <w:p w14:paraId="68B6F47B" w14:textId="0D7423ED" w:rsidR="00947837" w:rsidRDefault="00947837">
      <w:pPr>
        <w:rPr>
          <w:rFonts w:ascii="Arial" w:hAnsi="Arial" w:cs="Arial"/>
          <w:b/>
          <w:i/>
          <w:sz w:val="32"/>
          <w:szCs w:val="32"/>
        </w:rPr>
      </w:pPr>
    </w:p>
    <w:p w14:paraId="5505CD83" w14:textId="4C2400E7" w:rsidR="003B2ADB" w:rsidRDefault="003B2ADB">
      <w:pPr>
        <w:rPr>
          <w:rFonts w:ascii="Arial" w:hAnsi="Arial" w:cs="Arial"/>
          <w:b/>
          <w:i/>
          <w:sz w:val="32"/>
          <w:szCs w:val="32"/>
        </w:rPr>
      </w:pPr>
    </w:p>
    <w:p w14:paraId="628DC2D3" w14:textId="2289483F" w:rsidR="003B2ADB" w:rsidRDefault="003B2ADB">
      <w:pPr>
        <w:rPr>
          <w:rFonts w:ascii="Arial" w:hAnsi="Arial" w:cs="Arial"/>
          <w:b/>
          <w:i/>
          <w:sz w:val="32"/>
          <w:szCs w:val="32"/>
        </w:rPr>
      </w:pPr>
    </w:p>
    <w:p w14:paraId="07A56864" w14:textId="1D872D8F" w:rsidR="003B2ADB" w:rsidRDefault="003B2ADB">
      <w:pPr>
        <w:rPr>
          <w:rFonts w:ascii="Arial" w:hAnsi="Arial" w:cs="Arial"/>
          <w:b/>
          <w:i/>
          <w:sz w:val="32"/>
          <w:szCs w:val="32"/>
        </w:rPr>
      </w:pPr>
    </w:p>
    <w:p w14:paraId="34F869A3" w14:textId="673F5E75" w:rsidR="003B2ADB" w:rsidRDefault="003B2ADB">
      <w:pPr>
        <w:rPr>
          <w:rFonts w:ascii="Arial" w:hAnsi="Arial" w:cs="Arial"/>
          <w:b/>
          <w:i/>
          <w:sz w:val="32"/>
          <w:szCs w:val="32"/>
        </w:rPr>
      </w:pPr>
    </w:p>
    <w:p w14:paraId="1E4CC24A" w14:textId="45F0BFD9" w:rsidR="007A320C" w:rsidRDefault="007A320C">
      <w:pPr>
        <w:rPr>
          <w:rFonts w:ascii="Arial" w:hAnsi="Arial" w:cs="Arial"/>
          <w:b/>
          <w:i/>
          <w:sz w:val="32"/>
          <w:szCs w:val="32"/>
        </w:rPr>
      </w:pPr>
    </w:p>
    <w:p w14:paraId="3FFCCD49" w14:textId="7F0B5212" w:rsidR="007A320C" w:rsidRDefault="007A320C">
      <w:pPr>
        <w:rPr>
          <w:noProof/>
        </w:rPr>
      </w:pPr>
      <w:r w:rsidRPr="007A320C">
        <w:rPr>
          <w:noProof/>
        </w:rPr>
        <w:t xml:space="preserve">   </w:t>
      </w:r>
    </w:p>
    <w:p w14:paraId="6E2D05A7" w14:textId="252764A4" w:rsidR="007A320C" w:rsidRDefault="007A320C">
      <w:pPr>
        <w:rPr>
          <w:noProof/>
        </w:rPr>
      </w:pPr>
    </w:p>
    <w:p w14:paraId="06940721" w14:textId="77777777" w:rsidR="007A320C" w:rsidRDefault="007A320C">
      <w:pPr>
        <w:rPr>
          <w:noProof/>
        </w:rPr>
      </w:pPr>
    </w:p>
    <w:p w14:paraId="62B791FA" w14:textId="77777777" w:rsidR="007A320C" w:rsidRDefault="007A320C">
      <w:pPr>
        <w:rPr>
          <w:rFonts w:ascii="Arial" w:hAnsi="Arial" w:cs="Arial"/>
          <w:b/>
          <w:i/>
          <w:sz w:val="32"/>
          <w:szCs w:val="32"/>
        </w:rPr>
      </w:pPr>
    </w:p>
    <w:p w14:paraId="1F7AB0ED" w14:textId="77777777" w:rsidR="007A320C" w:rsidRDefault="007A320C">
      <w:pPr>
        <w:rPr>
          <w:rFonts w:ascii="Arial" w:hAnsi="Arial" w:cs="Arial"/>
          <w:b/>
          <w:i/>
          <w:sz w:val="32"/>
          <w:szCs w:val="32"/>
        </w:rPr>
      </w:pPr>
    </w:p>
    <w:p w14:paraId="23F6B855" w14:textId="55F9E9B6" w:rsidR="00947837" w:rsidRDefault="00947837">
      <w:pPr>
        <w:rPr>
          <w:rFonts w:ascii="Arial" w:hAnsi="Arial" w:cs="Arial"/>
          <w:b/>
          <w:i/>
          <w:sz w:val="32"/>
          <w:szCs w:val="32"/>
        </w:rPr>
      </w:pPr>
    </w:p>
    <w:p w14:paraId="5F0A9824" w14:textId="77777777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7FA4E601" w14:textId="066184CE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3E48F8EA" w14:textId="1E6B5365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3E60644D" w14:textId="4A08DA35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5C5E8621" w14:textId="77777777" w:rsidR="00005E67" w:rsidRDefault="00005E67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5249B326" wp14:editId="7156D4D7">
            <wp:extent cx="4986655" cy="2609215"/>
            <wp:effectExtent l="0" t="0" r="444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FF468" w14:textId="77777777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4AA8A1DA" w14:textId="13802CA6" w:rsidR="00005E67" w:rsidRDefault="00005E67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0098296D" wp14:editId="67EE70F6">
            <wp:extent cx="2426335" cy="2341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DA13D" w14:textId="23D42DF5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1DF3D65D" w14:textId="0E93D698" w:rsidR="00005E67" w:rsidRDefault="00005E67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6E710F7C" wp14:editId="2B3B91E4">
            <wp:extent cx="4986655" cy="3328670"/>
            <wp:effectExtent l="0" t="0" r="444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C2F41" w14:textId="268CA57A" w:rsid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p w14:paraId="7CB4EE5E" w14:textId="77777777" w:rsidR="00005E67" w:rsidRPr="00005E67" w:rsidRDefault="00005E67">
      <w:pPr>
        <w:rPr>
          <w:rFonts w:ascii="Arial" w:hAnsi="Arial" w:cs="Arial"/>
          <w:b/>
          <w:i/>
          <w:sz w:val="32"/>
          <w:szCs w:val="32"/>
        </w:rPr>
      </w:pPr>
    </w:p>
    <w:sectPr w:rsidR="00005E67" w:rsidRPr="00005E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23E"/>
    <w:rsid w:val="00005E67"/>
    <w:rsid w:val="002D07A4"/>
    <w:rsid w:val="002F58DE"/>
    <w:rsid w:val="003B2ADB"/>
    <w:rsid w:val="0047777E"/>
    <w:rsid w:val="004C362D"/>
    <w:rsid w:val="006B5826"/>
    <w:rsid w:val="007A320C"/>
    <w:rsid w:val="007E6FF2"/>
    <w:rsid w:val="00947837"/>
    <w:rsid w:val="00A37187"/>
    <w:rsid w:val="00AE2323"/>
    <w:rsid w:val="00B91131"/>
    <w:rsid w:val="00D3523E"/>
    <w:rsid w:val="00E02ECE"/>
    <w:rsid w:val="00E25708"/>
    <w:rsid w:val="00E66D8E"/>
    <w:rsid w:val="00EB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7657"/>
  <w15:chartTrackingRefBased/>
  <w15:docId w15:val="{0B1F27A7-FE49-4D35-B677-86A17D1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5E6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nhideWhenUsed/>
    <w:rsid w:val="00E6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m16483</dc:creator>
  <cp:keywords/>
  <dc:description/>
  <cp:lastModifiedBy>Елена Максимова</cp:lastModifiedBy>
  <cp:revision>4</cp:revision>
  <dcterms:created xsi:type="dcterms:W3CDTF">2019-10-04T10:43:00Z</dcterms:created>
  <dcterms:modified xsi:type="dcterms:W3CDTF">2024-02-14T22:20:00Z</dcterms:modified>
</cp:coreProperties>
</file>