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59" w:rsidRDefault="00B17959" w:rsidP="00B17959">
      <w:pPr>
        <w:rPr>
          <w:rStyle w:val="longtext"/>
          <w:lang w:val="en-US"/>
        </w:rPr>
      </w:pPr>
      <w:r>
        <w:rPr>
          <w:lang w:val="en-US"/>
        </w:rPr>
        <w:t>ABDOMINAL NERVOUS CHAINLET</w:t>
      </w:r>
      <w:r>
        <w:rPr>
          <w:rStyle w:val="longtext"/>
          <w:lang w:val="en-US"/>
        </w:rPr>
        <w:t xml:space="preserve"> </w:t>
      </w:r>
      <w:r>
        <w:rPr>
          <w:lang w:val="en-US"/>
        </w:rPr>
        <w:t>AND</w:t>
      </w:r>
      <w:r>
        <w:rPr>
          <w:rStyle w:val="longtext"/>
          <w:lang w:val="en-US"/>
        </w:rPr>
        <w:t xml:space="preserve"> ganglia </w:t>
      </w:r>
      <w:proofErr w:type="spellStart"/>
      <w:proofErr w:type="gramStart"/>
      <w:r>
        <w:rPr>
          <w:rStyle w:val="longtext"/>
          <w:lang w:val="en-US"/>
        </w:rPr>
        <w:t>peripharyngeal</w:t>
      </w:r>
      <w:proofErr w:type="spellEnd"/>
      <w:r>
        <w:rPr>
          <w:rStyle w:val="longtext"/>
          <w:lang w:val="en-US"/>
        </w:rPr>
        <w:t xml:space="preserve">  HUMANS</w:t>
      </w:r>
      <w:proofErr w:type="gramEnd"/>
    </w:p>
    <w:p w:rsidR="00B17959" w:rsidRPr="00B17959" w:rsidRDefault="00B17959" w:rsidP="00B17959">
      <w:pPr>
        <w:rPr>
          <w:rFonts w:ascii="Arial Narrow" w:hAnsi="Arial Narrow"/>
          <w:b/>
          <w:lang w:val="en-US"/>
        </w:rPr>
      </w:pPr>
      <w:proofErr w:type="spellStart"/>
      <w:r>
        <w:rPr>
          <w:rFonts w:ascii="Arial Narrow" w:hAnsi="Arial Narrow"/>
          <w:b/>
          <w:lang w:val="en-US"/>
        </w:rPr>
        <w:t>Maximova</w:t>
      </w:r>
      <w:proofErr w:type="spellEnd"/>
      <w:r>
        <w:rPr>
          <w:rFonts w:ascii="Arial Narrow" w:hAnsi="Arial Narrow"/>
          <w:b/>
          <w:lang w:val="en-US"/>
        </w:rPr>
        <w:t xml:space="preserve"> E.V.</w:t>
      </w:r>
    </w:p>
    <w:p w:rsidR="00B17959" w:rsidRDefault="00B17959" w:rsidP="00B17959">
      <w:pPr>
        <w:rPr>
          <w:lang w:val="en-US"/>
        </w:rPr>
      </w:pPr>
      <w:r>
        <w:rPr>
          <w:lang w:val="en-US"/>
        </w:rPr>
        <w:t xml:space="preserve"> The Head of the </w:t>
      </w:r>
      <w:proofErr w:type="spellStart"/>
      <w:r>
        <w:rPr>
          <w:lang w:val="en-US"/>
        </w:rPr>
        <w:t>scientifical</w:t>
      </w:r>
      <w:proofErr w:type="spellEnd"/>
      <w:r>
        <w:rPr>
          <w:lang w:val="en-US"/>
        </w:rPr>
        <w:t xml:space="preserve"> group </w:t>
      </w:r>
      <w:r>
        <w:rPr>
          <w:rFonts w:ascii="Arial" w:hAnsi="Arial" w:cs="Arial"/>
          <w:lang w:val="en-US"/>
        </w:rPr>
        <w:t xml:space="preserve">of the independent noncommercial organization "Social Center" Development", </w:t>
      </w:r>
      <w:r>
        <w:rPr>
          <w:rFonts w:ascii="Arial Unicode MS" w:eastAsia="Arial Unicode MS" w:hAnsi="Arial Unicode MS" w:cs="Arial Unicode MS" w:hint="eastAsia"/>
          <w:lang w:val="en-US"/>
        </w:rPr>
        <w:t>Moscow, Russia,</w:t>
      </w:r>
    </w:p>
    <w:p w:rsidR="00B17959" w:rsidRDefault="00B17959" w:rsidP="00B17959">
      <w:pPr>
        <w:rPr>
          <w:rFonts w:ascii="Arial Narrow" w:hAnsi="Arial Narrow"/>
          <w:lang w:val="en-US"/>
        </w:rPr>
      </w:pPr>
      <w:hyperlink r:id="rId4" w:history="1">
        <w:r>
          <w:rPr>
            <w:rStyle w:val="a3"/>
            <w:rFonts w:ascii="Arial Narrow" w:hAnsi="Arial Narrow"/>
            <w:lang w:val="en-US"/>
          </w:rPr>
          <w:t>elena@maximova.org</w:t>
        </w:r>
      </w:hyperlink>
    </w:p>
    <w:p w:rsidR="00B17959" w:rsidRDefault="00B17959" w:rsidP="00B17959">
      <w:pPr>
        <w:rPr>
          <w:lang w:val="en-US"/>
        </w:rPr>
      </w:pPr>
      <w:r>
        <w:rPr>
          <w:lang w:val="en-US"/>
        </w:rPr>
        <w:br/>
        <w:t>The centralized nodal (</w:t>
      </w:r>
      <w:proofErr w:type="spellStart"/>
      <w:r>
        <w:rPr>
          <w:lang w:val="en-US"/>
        </w:rPr>
        <w:t>ganglionarny</w:t>
      </w:r>
      <w:proofErr w:type="spellEnd"/>
      <w:r>
        <w:rPr>
          <w:lang w:val="en-US"/>
        </w:rPr>
        <w:t xml:space="preserve">) nervous system of an earthworm is presented </w:t>
      </w:r>
      <w:proofErr w:type="spellStart"/>
      <w:r w:rsidRPr="00B17959">
        <w:rPr>
          <w:rStyle w:val="longtext"/>
          <w:lang w:val="en-US"/>
        </w:rPr>
        <w:t>peripharyngeal</w:t>
      </w:r>
      <w:proofErr w:type="spellEnd"/>
      <w:r w:rsidRPr="00B17959">
        <w:rPr>
          <w:rStyle w:val="longtext"/>
          <w:lang w:val="en-US"/>
        </w:rPr>
        <w:t xml:space="preserve"> nerve ring</w:t>
      </w:r>
      <w:r>
        <w:rPr>
          <w:lang w:val="en-US"/>
        </w:rPr>
        <w:t xml:space="preserve"> and abdominal nerve chain with separate nerve ganglions. We suppose that this education is saved and for more high-organized animals, including for a man. </w:t>
      </w:r>
      <w:r>
        <w:rPr>
          <w:lang w:val="en-US"/>
        </w:rPr>
        <w:br/>
        <w:t>In the body oriented therapy, we can activate individual ganglia of the system or the system as a whole.</w:t>
      </w:r>
    </w:p>
    <w:p w:rsidR="00B17959" w:rsidRDefault="00B17959" w:rsidP="00B17959">
      <w:pPr>
        <w:rPr>
          <w:lang w:val="en-US"/>
        </w:rPr>
      </w:pPr>
      <w:r>
        <w:rPr>
          <w:lang w:val="en-US"/>
        </w:rPr>
        <w:t xml:space="preserve">The place of the impact of partially coincide with the chakras </w:t>
      </w:r>
      <w:r>
        <w:rPr>
          <w:rStyle w:val="longtext"/>
          <w:lang w:val="en-US"/>
        </w:rPr>
        <w:t>described in Oriental Medicine</w:t>
      </w:r>
      <w:r>
        <w:rPr>
          <w:lang w:val="en-US"/>
        </w:rPr>
        <w:t xml:space="preserve"> - </w:t>
      </w:r>
      <w:proofErr w:type="spellStart"/>
      <w:proofErr w:type="gramStart"/>
      <w:r>
        <w:rPr>
          <w:lang w:val="en-US"/>
        </w:rPr>
        <w:t>Svadhishthana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Manipur, </w:t>
      </w:r>
      <w:proofErr w:type="spellStart"/>
      <w:r>
        <w:rPr>
          <w:lang w:val="en-US"/>
        </w:rPr>
        <w:t>Anahata</w:t>
      </w:r>
      <w:proofErr w:type="spellEnd"/>
      <w:r>
        <w:rPr>
          <w:lang w:val="en-US"/>
        </w:rPr>
        <w:t>. But plug in itself also the area of belly-</w:t>
      </w:r>
      <w:proofErr w:type="gramStart"/>
      <w:r>
        <w:rPr>
          <w:lang w:val="en-US"/>
        </w:rPr>
        <w:t>button  (</w:t>
      </w:r>
      <w:proofErr w:type="gramEnd"/>
      <w:r>
        <w:rPr>
          <w:lang w:val="en-US"/>
        </w:rPr>
        <w:t>the impact on this area is widely used in Thai medicine), chin and  back of head. As a result activates the perception of the abdominal part of the human body, is leveled and deepens breathing.</w:t>
      </w:r>
      <w:r>
        <w:rPr>
          <w:lang w:val="en-US"/>
        </w:rPr>
        <w:br/>
      </w:r>
      <w:proofErr w:type="gramStart"/>
      <w:r>
        <w:rPr>
          <w:lang w:val="en-US"/>
        </w:rPr>
        <w:t>In persons with autism to revive the social dimension of their behavior.</w:t>
      </w:r>
      <w:proofErr w:type="gramEnd"/>
      <w:r>
        <w:rPr>
          <w:lang w:val="en-US"/>
        </w:rPr>
        <w:t xml:space="preserve"> Because, as you know, if we want to reassure the worried a child, presses him to her belly.</w:t>
      </w:r>
    </w:p>
    <w:p w:rsidR="00B17959" w:rsidRDefault="00B17959" w:rsidP="00B17959">
      <w:pPr>
        <w:rPr>
          <w:lang w:val="en-US"/>
        </w:rPr>
      </w:pPr>
    </w:p>
    <w:p w:rsidR="00101371" w:rsidRPr="00B17959" w:rsidRDefault="00101371">
      <w:pPr>
        <w:rPr>
          <w:lang w:val="en-US"/>
        </w:rPr>
      </w:pPr>
    </w:p>
    <w:sectPr w:rsidR="00101371" w:rsidRPr="00B17959" w:rsidSect="0010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59"/>
    <w:rsid w:val="00101371"/>
    <w:rsid w:val="00B1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7959"/>
    <w:rPr>
      <w:color w:val="0000FF"/>
      <w:u w:val="single"/>
    </w:rPr>
  </w:style>
  <w:style w:type="character" w:customStyle="1" w:styleId="longtext">
    <w:name w:val="long_text"/>
    <w:basedOn w:val="a0"/>
    <w:rsid w:val="00B1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@maximov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3</cp:revision>
  <dcterms:created xsi:type="dcterms:W3CDTF">2013-07-05T05:31:00Z</dcterms:created>
  <dcterms:modified xsi:type="dcterms:W3CDTF">2013-07-05T05:31:00Z</dcterms:modified>
</cp:coreProperties>
</file>