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8937" w14:textId="77777777" w:rsidR="000175B6" w:rsidRPr="00420340" w:rsidRDefault="000175B6" w:rsidP="0001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203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Системные семейные расстановки</w:t>
      </w:r>
    </w:p>
    <w:p w14:paraId="105EB45D" w14:textId="77777777" w:rsidR="000175B6" w:rsidRDefault="000175B6" w:rsidP="0001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9FBCD" w14:textId="77777777" w:rsidR="000175B6" w:rsidRDefault="000175B6" w:rsidP="0001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20340">
        <w:rPr>
          <w:rFonts w:ascii="Times New Roman" w:hAnsi="Times New Roman" w:cs="Times New Roman"/>
          <w:sz w:val="28"/>
          <w:szCs w:val="28"/>
        </w:rPr>
        <w:t>асто, причины наших проблем кроются не в нашей жизни, а в жизни наших предков – мамы и папы, бабушек и дедушек, прабабушек и прадедушек и т.д. Многие проблемы, которые испытывают сейчас современные люди, являются следствием страданий, которые испытывали и</w:t>
      </w:r>
      <w:r>
        <w:rPr>
          <w:rFonts w:ascii="Times New Roman" w:hAnsi="Times New Roman" w:cs="Times New Roman"/>
          <w:sz w:val="28"/>
          <w:szCs w:val="28"/>
        </w:rPr>
        <w:t xml:space="preserve"> пережили и</w:t>
      </w:r>
      <w:r w:rsidRPr="00420340">
        <w:rPr>
          <w:rFonts w:ascii="Times New Roman" w:hAnsi="Times New Roman" w:cs="Times New Roman"/>
          <w:sz w:val="28"/>
          <w:szCs w:val="28"/>
        </w:rPr>
        <w:t xml:space="preserve">х предки. </w:t>
      </w:r>
    </w:p>
    <w:p w14:paraId="777D9ACC" w14:textId="77777777" w:rsidR="000175B6" w:rsidRDefault="000175B6" w:rsidP="000175B6">
      <w:pPr>
        <w:pStyle w:val="a3"/>
        <w:rPr>
          <w:sz w:val="28"/>
          <w:szCs w:val="28"/>
        </w:rPr>
      </w:pPr>
      <w:r w:rsidRPr="00420340">
        <w:rPr>
          <w:sz w:val="28"/>
          <w:szCs w:val="28"/>
        </w:rPr>
        <w:t>Данный метод работы является краткосрочным разовым методом работы, что отличает его от существующих долгосрочных способов работы психотерапевтов с пациентами.</w:t>
      </w:r>
    </w:p>
    <w:p w14:paraId="28A86E36" w14:textId="77777777" w:rsidR="000175B6" w:rsidRPr="00420340" w:rsidRDefault="000175B6" w:rsidP="0001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340">
        <w:rPr>
          <w:rFonts w:ascii="Times New Roman" w:hAnsi="Times New Roman" w:cs="Times New Roman"/>
          <w:sz w:val="28"/>
          <w:szCs w:val="28"/>
        </w:rPr>
        <w:t xml:space="preserve">В настоящее время этот метод используется в групповой терапии </w:t>
      </w:r>
      <w:proofErr w:type="gramStart"/>
      <w:r w:rsidRPr="00420340">
        <w:rPr>
          <w:rFonts w:ascii="Times New Roman" w:hAnsi="Times New Roman" w:cs="Times New Roman"/>
          <w:sz w:val="28"/>
          <w:szCs w:val="28"/>
        </w:rPr>
        <w:t>и  индивидуальном</w:t>
      </w:r>
      <w:proofErr w:type="gramEnd"/>
      <w:r w:rsidRPr="00420340">
        <w:rPr>
          <w:rFonts w:ascii="Times New Roman" w:hAnsi="Times New Roman" w:cs="Times New Roman"/>
          <w:sz w:val="28"/>
          <w:szCs w:val="28"/>
        </w:rPr>
        <w:t xml:space="preserve"> консультировании. </w:t>
      </w:r>
    </w:p>
    <w:p w14:paraId="6098C8E2" w14:textId="77777777" w:rsidR="000175B6" w:rsidRDefault="000175B6" w:rsidP="000175B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Проблемы, с которыми работает данный метод:</w:t>
      </w:r>
    </w:p>
    <w:p w14:paraId="605F79F0" w14:textId="77777777" w:rsidR="000175B6" w:rsidRPr="00420340" w:rsidRDefault="000175B6" w:rsidP="000175B6">
      <w:pPr>
        <w:pStyle w:val="a3"/>
        <w:rPr>
          <w:sz w:val="28"/>
          <w:szCs w:val="28"/>
        </w:rPr>
      </w:pPr>
      <w:r w:rsidRPr="00420340">
        <w:rPr>
          <w:rStyle w:val="a4"/>
          <w:sz w:val="28"/>
          <w:szCs w:val="28"/>
        </w:rPr>
        <w:t xml:space="preserve">психосоматические заболевания, </w:t>
      </w:r>
    </w:p>
    <w:p w14:paraId="49D5E559" w14:textId="77777777" w:rsidR="000175B6" w:rsidRPr="00420340" w:rsidRDefault="000175B6" w:rsidP="000175B6">
      <w:pPr>
        <w:pStyle w:val="a3"/>
        <w:rPr>
          <w:sz w:val="28"/>
          <w:szCs w:val="28"/>
        </w:rPr>
      </w:pPr>
      <w:r w:rsidRPr="00420340">
        <w:rPr>
          <w:rStyle w:val="a4"/>
          <w:sz w:val="28"/>
          <w:szCs w:val="28"/>
        </w:rPr>
        <w:t>телесные симптомы непонятной этимологии,</w:t>
      </w:r>
    </w:p>
    <w:p w14:paraId="2DCC5628" w14:textId="77777777" w:rsidR="000175B6" w:rsidRPr="00420340" w:rsidRDefault="000175B6" w:rsidP="000175B6">
      <w:pPr>
        <w:pStyle w:val="a3"/>
        <w:rPr>
          <w:sz w:val="28"/>
          <w:szCs w:val="28"/>
        </w:rPr>
      </w:pPr>
      <w:r w:rsidRPr="00420340">
        <w:rPr>
          <w:rStyle w:val="a4"/>
          <w:sz w:val="28"/>
          <w:szCs w:val="28"/>
        </w:rPr>
        <w:t>невозможность иметь детей,</w:t>
      </w:r>
    </w:p>
    <w:p w14:paraId="131219AC" w14:textId="77777777" w:rsidR="000175B6" w:rsidRPr="00420340" w:rsidRDefault="000175B6" w:rsidP="000175B6">
      <w:pPr>
        <w:pStyle w:val="a3"/>
        <w:rPr>
          <w:sz w:val="28"/>
          <w:szCs w:val="28"/>
        </w:rPr>
      </w:pPr>
      <w:r w:rsidRPr="00420340">
        <w:rPr>
          <w:rStyle w:val="a4"/>
          <w:sz w:val="28"/>
          <w:szCs w:val="28"/>
        </w:rPr>
        <w:t xml:space="preserve">неудовлетворенность своей жизнью, </w:t>
      </w:r>
    </w:p>
    <w:p w14:paraId="386F867E" w14:textId="77777777" w:rsidR="000175B6" w:rsidRPr="00420340" w:rsidRDefault="000175B6" w:rsidP="000175B6">
      <w:pPr>
        <w:pStyle w:val="a3"/>
        <w:rPr>
          <w:sz w:val="28"/>
          <w:szCs w:val="28"/>
        </w:rPr>
      </w:pPr>
      <w:r w:rsidRPr="00420340">
        <w:rPr>
          <w:rStyle w:val="a4"/>
          <w:sz w:val="28"/>
          <w:szCs w:val="28"/>
        </w:rPr>
        <w:t>сложные отношения с близкими, детьми и партнерами,</w:t>
      </w:r>
    </w:p>
    <w:p w14:paraId="298773A8" w14:textId="77777777" w:rsidR="000175B6" w:rsidRDefault="000175B6" w:rsidP="000175B6">
      <w:pPr>
        <w:pStyle w:val="a3"/>
        <w:rPr>
          <w:rStyle w:val="a4"/>
          <w:sz w:val="28"/>
          <w:szCs w:val="28"/>
        </w:rPr>
      </w:pPr>
      <w:r w:rsidRPr="00420340">
        <w:rPr>
          <w:rStyle w:val="a4"/>
          <w:sz w:val="28"/>
          <w:szCs w:val="28"/>
        </w:rPr>
        <w:t>профессиональные и многие другие вопросы.</w:t>
      </w:r>
    </w:p>
    <w:p w14:paraId="5C22738F" w14:textId="77777777" w:rsidR="005D2690" w:rsidRDefault="005D2690">
      <w:bookmarkStart w:id="0" w:name="_GoBack"/>
      <w:bookmarkEnd w:id="0"/>
    </w:p>
    <w:sectPr w:rsidR="005D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7A"/>
    <w:rsid w:val="000175B6"/>
    <w:rsid w:val="005D2690"/>
    <w:rsid w:val="00B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8488-BDCC-4C7B-9791-8FC47106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2</cp:revision>
  <dcterms:created xsi:type="dcterms:W3CDTF">2019-08-19T19:15:00Z</dcterms:created>
  <dcterms:modified xsi:type="dcterms:W3CDTF">2019-08-19T19:16:00Z</dcterms:modified>
</cp:coreProperties>
</file>